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E37C5C" w:rsidRDefault="007D73CE" w:rsidP="00A74B75">
      <w:pPr>
        <w:spacing w:after="0" w:line="360" w:lineRule="auto"/>
        <w:jc w:val="center"/>
        <w:rPr>
          <w:rFonts w:ascii="Sylfaen" w:hAnsi="Sylfaen"/>
          <w:b/>
          <w:lang w:val="ka-GE"/>
        </w:rPr>
      </w:pPr>
    </w:p>
    <w:p w14:paraId="7F37A681" w14:textId="29828B9D" w:rsidR="009815C7" w:rsidRPr="00E37C5C" w:rsidRDefault="00340161" w:rsidP="00340161">
      <w:pPr>
        <w:spacing w:after="0" w:line="240" w:lineRule="auto"/>
        <w:jc w:val="center"/>
        <w:rPr>
          <w:rFonts w:ascii="Sylfaen" w:hAnsi="Sylfaen" w:cs="Sylfaen"/>
          <w:b/>
        </w:rPr>
      </w:pPr>
      <w:r>
        <w:rPr>
          <w:rFonts w:ascii="Sylfaen" w:hAnsi="Sylfaen" w:cs="Sylfaen"/>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3146249E" w:rsidR="00A71E0B" w:rsidRDefault="00A8430F" w:rsidP="00A71E0B">
      <w:pPr>
        <w:spacing w:after="0" w:line="240" w:lineRule="auto"/>
        <w:jc w:val="center"/>
        <w:rPr>
          <w:rFonts w:ascii="Sylfaen" w:hAnsi="Sylfaen" w:cs="Sylfaen"/>
          <w:b/>
          <w:lang w:val="ka-GE"/>
        </w:rPr>
      </w:pPr>
      <w:proofErr w:type="spellStart"/>
      <w:r w:rsidRPr="00A8430F">
        <w:rPr>
          <w:rFonts w:ascii="Sylfaen" w:hAnsi="Sylfaen" w:cs="Sylfaen"/>
          <w:b/>
        </w:rPr>
        <w:t>ჯორჯიან</w:t>
      </w:r>
      <w:proofErr w:type="spellEnd"/>
      <w:r w:rsidRPr="00A8430F">
        <w:rPr>
          <w:rFonts w:ascii="Sylfaen" w:hAnsi="Sylfaen" w:cs="Sylfaen"/>
          <w:b/>
        </w:rPr>
        <w:t xml:space="preserve"> </w:t>
      </w:r>
      <w:proofErr w:type="spellStart"/>
      <w:r w:rsidRPr="00A8430F">
        <w:rPr>
          <w:rFonts w:ascii="Sylfaen" w:hAnsi="Sylfaen" w:cs="Sylfaen"/>
          <w:b/>
        </w:rPr>
        <w:t>უოთერ</w:t>
      </w:r>
      <w:proofErr w:type="spellEnd"/>
      <w:r w:rsidRPr="00A8430F">
        <w:rPr>
          <w:rFonts w:ascii="Sylfaen" w:hAnsi="Sylfaen" w:cs="Sylfaen"/>
          <w:b/>
        </w:rPr>
        <w:t xml:space="preserve"> </w:t>
      </w:r>
      <w:proofErr w:type="spellStart"/>
      <w:r w:rsidRPr="00A8430F">
        <w:rPr>
          <w:rFonts w:ascii="Sylfaen" w:hAnsi="Sylfaen" w:cs="Sylfaen"/>
          <w:b/>
        </w:rPr>
        <w:t>ენდ</w:t>
      </w:r>
      <w:proofErr w:type="spellEnd"/>
      <w:r w:rsidRPr="00A8430F">
        <w:rPr>
          <w:rFonts w:ascii="Sylfaen" w:hAnsi="Sylfaen" w:cs="Sylfaen"/>
          <w:b/>
        </w:rPr>
        <w:t xml:space="preserve"> </w:t>
      </w:r>
      <w:proofErr w:type="spellStart"/>
      <w:r w:rsidRPr="00A8430F">
        <w:rPr>
          <w:rFonts w:ascii="Sylfaen" w:hAnsi="Sylfaen" w:cs="Sylfaen"/>
          <w:b/>
        </w:rPr>
        <w:t>ფაუერი</w:t>
      </w:r>
      <w:proofErr w:type="spellEnd"/>
      <w:r>
        <w:rPr>
          <w:rFonts w:ascii="Sylfaen" w:hAnsi="Sylfaen" w:cs="Sylfaen"/>
          <w:b/>
        </w:rPr>
        <w:t xml:space="preserve"> </w:t>
      </w:r>
      <w:proofErr w:type="gramStart"/>
      <w:r w:rsidR="00340161">
        <w:rPr>
          <w:rFonts w:ascii="Sylfaen" w:hAnsi="Sylfaen" w:cs="Sylfaen"/>
          <w:b/>
          <w:lang w:val="ka-GE"/>
        </w:rPr>
        <w:t xml:space="preserve">აცხადებს </w:t>
      </w:r>
      <w:r w:rsidR="00706C5C">
        <w:rPr>
          <w:rFonts w:ascii="Sylfaen" w:hAnsi="Sylfaen" w:cs="Sylfaen"/>
          <w:b/>
          <w:lang w:val="ka-GE"/>
        </w:rPr>
        <w:t xml:space="preserve"> </w:t>
      </w:r>
      <w:r w:rsidR="00340161">
        <w:rPr>
          <w:rFonts w:ascii="Sylfaen" w:hAnsi="Sylfaen" w:cs="Sylfaen"/>
          <w:b/>
          <w:lang w:val="ka-GE"/>
        </w:rPr>
        <w:t>ელექტრონულ</w:t>
      </w:r>
      <w:proofErr w:type="gramEnd"/>
      <w:r w:rsidR="00340161">
        <w:rPr>
          <w:rFonts w:ascii="Sylfaen" w:hAnsi="Sylfaen" w:cs="Sylfaen"/>
          <w:b/>
          <w:lang w:val="ka-GE"/>
        </w:rPr>
        <w:t xml:space="preserve"> ტენდერ</w:t>
      </w:r>
      <w:r w:rsidR="009815C7" w:rsidRPr="00E37C5C">
        <w:rPr>
          <w:rFonts w:ascii="Sylfaen" w:hAnsi="Sylfaen" w:cs="Sylfaen"/>
          <w:b/>
          <w:lang w:val="ka-GE"/>
        </w:rPr>
        <w:t xml:space="preserve">ს </w:t>
      </w:r>
    </w:p>
    <w:p w14:paraId="79791AEB" w14:textId="1E76EEF6" w:rsidR="00BC3ECD" w:rsidRDefault="00DE110D" w:rsidP="00BC3ECD">
      <w:pPr>
        <w:spacing w:after="0" w:line="240" w:lineRule="auto"/>
        <w:jc w:val="center"/>
        <w:rPr>
          <w:rFonts w:ascii="Sylfaen" w:hAnsi="Sylfaen" w:cs="Sylfaen"/>
          <w:b/>
          <w:lang w:val="ka-GE"/>
        </w:rPr>
      </w:pPr>
      <w:r>
        <w:rPr>
          <w:rFonts w:ascii="Sylfaen" w:hAnsi="Sylfaen" w:cs="Sylfaen"/>
          <w:b/>
          <w:lang w:val="ka-GE"/>
        </w:rPr>
        <w:t>საცხებ-საპოხი მასალის</w:t>
      </w:r>
      <w:r w:rsidR="00706C5C">
        <w:rPr>
          <w:rFonts w:ascii="Sylfaen" w:hAnsi="Sylfaen" w:cs="Sylfaen"/>
          <w:b/>
          <w:lang w:val="ka-GE"/>
        </w:rPr>
        <w:t xml:space="preserve"> შესყიდვაზე</w:t>
      </w:r>
    </w:p>
    <w:p w14:paraId="0C0E685F" w14:textId="50C868F9" w:rsidR="001B055A" w:rsidRPr="004B0C7B" w:rsidRDefault="00A8430F" w:rsidP="00794191">
      <w:pPr>
        <w:spacing w:after="0" w:line="240" w:lineRule="auto"/>
        <w:jc w:val="center"/>
        <w:rPr>
          <w:rFonts w:ascii="Sylfaen" w:hAnsi="Sylfaen" w:cs="Sylfaen"/>
          <w:b/>
          <w:bCs/>
        </w:rPr>
      </w:pPr>
      <w:r w:rsidRPr="00A8430F">
        <w:rPr>
          <w:rFonts w:ascii="Sylfaen" w:hAnsi="Sylfaen" w:cs="Sylfaen"/>
          <w:b/>
          <w:lang w:val="ka-GE"/>
        </w:rPr>
        <w:t>026-BID-20</w:t>
      </w: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518DC64B" w:rsidR="004B0C7B" w:rsidRDefault="004B0C7B" w:rsidP="00C12ABD">
      <w:pPr>
        <w:spacing w:after="0" w:line="360" w:lineRule="auto"/>
        <w:rPr>
          <w:rFonts w:ascii="AcadNusx" w:hAnsi="AcadNusx"/>
          <w:b/>
        </w:rPr>
      </w:pPr>
    </w:p>
    <w:p w14:paraId="46FCF965" w14:textId="07836916" w:rsidR="00CF79AD" w:rsidRDefault="00CF79AD" w:rsidP="00C12ABD">
      <w:pPr>
        <w:spacing w:after="0" w:line="360" w:lineRule="auto"/>
        <w:rPr>
          <w:rFonts w:ascii="AcadNusx" w:hAnsi="AcadNusx"/>
          <w:b/>
        </w:rPr>
      </w:pPr>
    </w:p>
    <w:p w14:paraId="57631568" w14:textId="0F096261" w:rsidR="00CF79AD" w:rsidRDefault="00CF79AD" w:rsidP="00C12ABD">
      <w:pPr>
        <w:spacing w:after="0" w:line="360" w:lineRule="auto"/>
        <w:rPr>
          <w:rFonts w:ascii="AcadNusx" w:hAnsi="AcadNusx"/>
          <w:b/>
        </w:rPr>
      </w:pPr>
    </w:p>
    <w:p w14:paraId="760FD00B" w14:textId="77777777" w:rsidR="00CF79AD" w:rsidRDefault="00CF79AD"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35E3796D" w:rsid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lastRenderedPageBreak/>
        <w:t>შესყიდვის ობიექტის დასახელება</w:t>
      </w:r>
    </w:p>
    <w:p w14:paraId="462DAC2A" w14:textId="77777777" w:rsidR="00340161" w:rsidRDefault="00D30223" w:rsidP="00191803">
      <w:pPr>
        <w:spacing w:line="240" w:lineRule="auto"/>
        <w:rPr>
          <w:rFonts w:ascii="Arial" w:hAnsi="Arial" w:cs="Arial"/>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p>
    <w:p w14:paraId="179EEA1B" w14:textId="3761F12E" w:rsidR="00340161" w:rsidRPr="001846C4" w:rsidRDefault="00340161" w:rsidP="00191803">
      <w:pPr>
        <w:spacing w:line="240" w:lineRule="auto"/>
        <w:rPr>
          <w:rFonts w:ascii="Sylfaen" w:hAnsi="Sylfaen" w:cs="Arial"/>
          <w:lang w:val="ka-GE"/>
        </w:rPr>
      </w:pPr>
      <w:r>
        <w:rPr>
          <w:rFonts w:ascii="Sylfaen" w:hAnsi="Sylfaen" w:cs="Arial"/>
          <w:lang w:val="ka-GE"/>
        </w:rPr>
        <w:t xml:space="preserve">შპს </w:t>
      </w:r>
      <w:r w:rsidR="001846C4">
        <w:rPr>
          <w:rFonts w:ascii="Sylfaen" w:hAnsi="Sylfaen" w:cs="Arial"/>
          <w:lang w:val="ka-GE"/>
        </w:rPr>
        <w:t>„</w:t>
      </w:r>
      <w:r>
        <w:rPr>
          <w:rFonts w:ascii="Sylfaen" w:hAnsi="Sylfaen" w:cs="Arial"/>
          <w:lang w:val="ka-GE"/>
        </w:rPr>
        <w:t>რუსთავის წყალი</w:t>
      </w:r>
      <w:r w:rsidR="001846C4">
        <w:rPr>
          <w:rFonts w:ascii="Sylfaen" w:hAnsi="Sylfaen" w:cs="Arial"/>
          <w:lang w:val="ka-GE"/>
        </w:rPr>
        <w:t>“ (</w:t>
      </w:r>
      <w:r w:rsidR="001846C4">
        <w:rPr>
          <w:rFonts w:ascii="Sylfaen" w:hAnsi="Sylfaen" w:cs="Arial"/>
        </w:rPr>
        <w:t xml:space="preserve">RWC, </w:t>
      </w:r>
      <w:r w:rsidR="001846C4">
        <w:rPr>
          <w:rFonts w:ascii="Sylfaen" w:hAnsi="Sylfaen" w:cs="Arial"/>
          <w:lang w:val="ka-GE"/>
        </w:rPr>
        <w:t>ს/ნ 216323351)</w:t>
      </w:r>
    </w:p>
    <w:p w14:paraId="0353AF42" w14:textId="33C2C918"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7FCD08BD" w:rsidR="000353F8" w:rsidRDefault="0026303B" w:rsidP="000353F8">
      <w:pPr>
        <w:spacing w:after="0" w:line="240" w:lineRule="auto"/>
        <w:jc w:val="both"/>
        <w:rPr>
          <w:rFonts w:ascii="Sylfaen" w:hAnsi="Sylfaen" w:cs="Sylfaen"/>
          <w:b/>
          <w:bCs/>
        </w:rPr>
      </w:pPr>
      <w:r>
        <w:rPr>
          <w:rFonts w:ascii="Sylfaen" w:hAnsi="Sylfaen" w:cs="Sylfaen"/>
          <w:lang w:val="ka-GE"/>
        </w:rPr>
        <w:t>საცხებ-საპოხი მასალის</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A11F8F" w:rsidRPr="00E37C5C">
        <w:rPr>
          <w:rFonts w:ascii="Sylfaen" w:hAnsi="Sylfaen" w:cs="Sylfaen"/>
          <w:lang w:val="ka-GE"/>
        </w:rPr>
        <w:t xml:space="preserve"> </w:t>
      </w:r>
      <w:r w:rsidR="001B6A7C">
        <w:rPr>
          <w:rFonts w:ascii="Sylfaen" w:hAnsi="Sylfaen" w:cs="Sylfaen"/>
          <w:lang w:val="ka-GE"/>
        </w:rPr>
        <w:t>დანართი N1-ით</w:t>
      </w:r>
      <w:r w:rsidR="00E76DDA">
        <w:rPr>
          <w:rFonts w:ascii="Sylfaen" w:hAnsi="Sylfaen" w:cs="Sylfaen"/>
          <w:lang w:val="ka-GE"/>
        </w:rPr>
        <w:t xml:space="preserve"> განსაზღვრული  </w:t>
      </w:r>
      <w:r w:rsidR="00A11F8F" w:rsidRPr="00E37C5C">
        <w:rPr>
          <w:rFonts w:ascii="Sylfaen" w:hAnsi="Sylfaen" w:cs="Sylfaen"/>
          <w:lang w:val="ka-GE"/>
        </w:rPr>
        <w:t xml:space="preserve"> სავარაუდო წლიური მოცულობების შესაბამისად</w:t>
      </w:r>
      <w:r w:rsidR="000353F8" w:rsidRPr="00E37C5C">
        <w:rPr>
          <w:rFonts w:ascii="Sylfaen" w:hAnsi="Sylfaen" w:cs="Sylfaen"/>
          <w:b/>
          <w:bCs/>
        </w:rPr>
        <w:t>.</w:t>
      </w:r>
    </w:p>
    <w:p w14:paraId="7504A6B9" w14:textId="2A0A5D7B" w:rsidR="00745668" w:rsidRPr="00771D16" w:rsidRDefault="00771D16" w:rsidP="000353F8">
      <w:pPr>
        <w:spacing w:after="0" w:line="240" w:lineRule="auto"/>
        <w:jc w:val="both"/>
        <w:rPr>
          <w:rFonts w:ascii="Sylfaen" w:hAnsi="Sylfaen" w:cs="Sylfaen"/>
          <w:b/>
          <w:bCs/>
          <w:lang w:val="ka-GE"/>
        </w:rPr>
      </w:pPr>
      <w:r>
        <w:rPr>
          <w:rFonts w:ascii="Sylfaen" w:hAnsi="Sylfaen" w:cs="Sylfaen"/>
          <w:b/>
          <w:bCs/>
          <w:lang w:val="ka-GE"/>
        </w:rPr>
        <w:t xml:space="preserve"> </w:t>
      </w:r>
    </w:p>
    <w:p w14:paraId="69A49D5F" w14:textId="43F5CB59" w:rsidR="00745668" w:rsidRPr="00DE110D" w:rsidRDefault="009F341D" w:rsidP="00A8430F">
      <w:pPr>
        <w:spacing w:after="0" w:line="240" w:lineRule="auto"/>
        <w:jc w:val="center"/>
        <w:rPr>
          <w:rFonts w:ascii="Sylfaen" w:hAnsi="Sylfaen" w:cs="Sylfaen"/>
          <w:b/>
          <w:bCs/>
          <w:lang w:val="ka-GE"/>
        </w:rPr>
      </w:pPr>
      <w:hyperlink r:id="rId9" w:history="1">
        <w:bookmarkStart w:id="0" w:name="_MON_1657021871"/>
        <w:bookmarkEnd w:id="0"/>
        <w:r w:rsidR="0026303B">
          <w:object w:dxaOrig="1538" w:dyaOrig="994" w14:anchorId="1C0707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0" o:title=""/>
            </v:shape>
            <o:OLEObject Type="Embed" ProgID="Excel.Sheet.12" ShapeID="_x0000_i1025" DrawAspect="Icon" ObjectID="_1657097169" r:id="rId11"/>
          </w:object>
        </w:r>
      </w:hyperlink>
      <w:hyperlink r:id="rId12" w:history="1"/>
      <w:r w:rsidR="00E360B2" w:rsidRPr="00DE110D">
        <w:rPr>
          <w:rFonts w:ascii="Sylfaen" w:hAnsi="Sylfaen" w:cs="Sylfaen"/>
          <w:b/>
          <w:bCs/>
          <w:lang w:val="ka-GE"/>
        </w:rPr>
        <w:br w:type="textWrapping" w:clear="all"/>
      </w:r>
    </w:p>
    <w:p w14:paraId="770C26CC" w14:textId="29946DA9" w:rsidR="000B1F3B" w:rsidRPr="00DE110D" w:rsidRDefault="000B1F3B" w:rsidP="000353F8">
      <w:pPr>
        <w:spacing w:after="0" w:line="240" w:lineRule="auto"/>
        <w:jc w:val="both"/>
        <w:rPr>
          <w:rFonts w:ascii="Sylfaen" w:hAnsi="Sylfaen" w:cs="Sylfaen"/>
          <w:b/>
          <w:bCs/>
          <w:lang w:val="ka-GE"/>
        </w:rPr>
      </w:pPr>
    </w:p>
    <w:p w14:paraId="3E3FBEF7" w14:textId="0ECC2CA9" w:rsidR="000B1F3B" w:rsidRPr="001C6888" w:rsidRDefault="000B1F3B" w:rsidP="000353F8">
      <w:pPr>
        <w:spacing w:after="0" w:line="240" w:lineRule="auto"/>
        <w:jc w:val="both"/>
        <w:rPr>
          <w:rFonts w:ascii="Sylfaen" w:hAnsi="Sylfaen" w:cs="Sylfaen"/>
          <w:b/>
          <w:bCs/>
          <w:lang w:val="ka-GE"/>
        </w:rPr>
      </w:pPr>
      <w:r w:rsidRPr="001C6888">
        <w:rPr>
          <w:rFonts w:ascii="Sylfaen" w:hAnsi="Sylfaen" w:cs="Sylfaen"/>
          <w:b/>
          <w:bCs/>
          <w:lang w:val="ka-GE"/>
        </w:rPr>
        <w:t>შენიშვნა: წინამდებარე სატენდერო დოკუმენტაციით განსაზღვრული მოცულობები არის საორიენტაციო და შემსყიდველი იტოვებს უფლებას სრულად არ აითვისოს  ელექტრონულ ტენდერში განსაზღვრული რაოდენობები.</w:t>
      </w:r>
    </w:p>
    <w:p w14:paraId="73EADDF9" w14:textId="77777777" w:rsidR="00440A96" w:rsidRDefault="00440A96" w:rsidP="00F90B03">
      <w:pPr>
        <w:rPr>
          <w:rFonts w:ascii="Sylfaen" w:hAnsi="Sylfaen"/>
          <w:b/>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31A3FED3" w:rsidR="00D527CB" w:rsidRDefault="00D527CB" w:rsidP="00F90B03">
      <w:pPr>
        <w:rPr>
          <w:rFonts w:ascii="Sylfaen" w:hAnsi="Sylfaen" w:cs="Sylfaen"/>
          <w:b/>
          <w:color w:val="222222"/>
          <w:u w:val="single"/>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r w:rsidR="00CF79AD">
        <w:rPr>
          <w:rFonts w:ascii="Sylfaen" w:hAnsi="Sylfaen"/>
          <w:color w:val="222222"/>
          <w:shd w:val="clear" w:color="auto" w:fill="FFFFFF"/>
          <w:lang w:val="ka-GE"/>
        </w:rPr>
        <w:t>განზომილების</w:t>
      </w:r>
      <w:r w:rsidR="00771D16">
        <w:rPr>
          <w:rFonts w:ascii="Sylfaen" w:hAnsi="Sylfaen"/>
          <w:color w:val="222222"/>
          <w:shd w:val="clear" w:color="auto" w:fill="FFFFFF"/>
          <w:lang w:val="ka-GE"/>
        </w:rPr>
        <w:t xml:space="preserve"> ერთეულის </w:t>
      </w:r>
      <w:r w:rsidR="004C617A">
        <w:rPr>
          <w:rFonts w:ascii="Sylfaen" w:hAnsi="Sylfaen" w:cs="Sylfaen"/>
          <w:color w:val="222222"/>
          <w:shd w:val="clear" w:color="auto" w:fill="FFFFFF"/>
          <w:lang w:val="ka-GE"/>
        </w:rPr>
        <w:t>ფასები</w:t>
      </w:r>
      <w:r w:rsidR="00E76DDA">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 xml:space="preserve">(ლარში)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60374DD7" w14:textId="226276C7" w:rsidR="001B6A7C" w:rsidRDefault="009F341D" w:rsidP="004C617A">
      <w:pPr>
        <w:jc w:val="center"/>
        <w:rPr>
          <w:rFonts w:ascii="Sylfaen" w:hAnsi="Sylfaen" w:cs="Sylfaen"/>
          <w:color w:val="222222"/>
          <w:shd w:val="clear" w:color="auto" w:fill="FFFFFF"/>
          <w:lang w:val="ka-GE"/>
        </w:rPr>
      </w:pPr>
      <w:hyperlink r:id="rId13" w:history="1">
        <w:r w:rsidR="0026303B" w:rsidRPr="0026303B">
          <w:object w:dxaOrig="1538" w:dyaOrig="994" w14:anchorId="327DD7D5">
            <v:shape id="_x0000_i1026" type="#_x0000_t75" style="width:77.25pt;height:49.5pt" o:ole="">
              <v:imagedata r:id="rId10" o:title=""/>
            </v:shape>
            <o:OLEObject Type="Embed" ProgID="Excel.Sheet.12" ShapeID="_x0000_i1026" DrawAspect="Icon" ObjectID="_1657097170" r:id="rId14"/>
          </w:object>
        </w:r>
      </w:hyperlink>
      <w:hyperlink r:id="rId15" w:history="1"/>
    </w:p>
    <w:p w14:paraId="26399C84" w14:textId="4FF008FB" w:rsidR="001B6A7C" w:rsidRDefault="001B6A7C" w:rsidP="00F90B03">
      <w:pPr>
        <w:rPr>
          <w:rFonts w:ascii="Sylfaen" w:hAnsi="Sylfaen" w:cs="Sylfaen"/>
          <w:color w:val="222222"/>
          <w:shd w:val="clear" w:color="auto" w:fill="FFFFFF"/>
          <w:lang w:val="ka-GE"/>
        </w:rPr>
      </w:pPr>
    </w:p>
    <w:p w14:paraId="139683D1" w14:textId="4FBD18F5" w:rsidR="004A4BC7" w:rsidRDefault="005940C1" w:rsidP="00F90B03">
      <w:pPr>
        <w:rPr>
          <w:rFonts w:ascii="Sylfaen" w:hAnsi="Sylfaen" w:cs="Sylfaen"/>
          <w:b/>
          <w:lang w:val="ka-GE"/>
        </w:rPr>
      </w:pPr>
      <w:r>
        <w:rPr>
          <w:rFonts w:ascii="Sylfaen" w:hAnsi="Sylfaen" w:cs="Sylfaen"/>
          <w:b/>
          <w:lang w:val="ka-GE"/>
        </w:rPr>
        <w:t>განსაკუთრებული მოთხოვნები:</w:t>
      </w:r>
    </w:p>
    <w:p w14:paraId="12ACBA79" w14:textId="1154F121" w:rsidR="0004045F" w:rsidRDefault="0004045F" w:rsidP="0004045F">
      <w:pPr>
        <w:pStyle w:val="ListParagraph"/>
        <w:numPr>
          <w:ilvl w:val="0"/>
          <w:numId w:val="37"/>
        </w:numPr>
        <w:rPr>
          <w:rFonts w:ascii="Sylfaen" w:hAnsi="Sylfaen" w:cs="Sylfaen"/>
          <w:lang w:val="ka-GE"/>
        </w:rPr>
      </w:pPr>
      <w:r>
        <w:rPr>
          <w:rFonts w:ascii="Sylfaen" w:hAnsi="Sylfaen" w:cs="Sylfaen"/>
          <w:lang w:val="ka-GE"/>
        </w:rPr>
        <w:t>მიწოდებული „საქონელი“ უნდა იყოს ნაწარმოები არაუადრესს 2019 წლისა</w:t>
      </w:r>
      <w:r w:rsidR="00F56BB9">
        <w:rPr>
          <w:rFonts w:ascii="Sylfaen" w:hAnsi="Sylfaen" w:cs="Sylfaen"/>
          <w:lang w:val="ka-GE"/>
        </w:rPr>
        <w:t>;</w:t>
      </w:r>
    </w:p>
    <w:p w14:paraId="08AD9709" w14:textId="5BD4A4C3" w:rsidR="001B4A1E" w:rsidRDefault="0004045F" w:rsidP="0004045F">
      <w:pPr>
        <w:pStyle w:val="ListParagraph"/>
        <w:numPr>
          <w:ilvl w:val="0"/>
          <w:numId w:val="37"/>
        </w:numPr>
        <w:rPr>
          <w:rFonts w:ascii="Sylfaen" w:hAnsi="Sylfaen" w:cs="Sylfaen"/>
          <w:lang w:val="ka-GE"/>
        </w:rPr>
      </w:pPr>
      <w:r w:rsidRPr="0004045F">
        <w:rPr>
          <w:rFonts w:ascii="Sylfaen" w:hAnsi="Sylfaen" w:cs="Sylfaen"/>
          <w:lang w:val="ka-GE"/>
        </w:rPr>
        <w:t>მიწოდებული „საქონლის“ ხარისხი უნდა შეესაბამებოდეს კონკრეტული „საქონლისათვის“ დადგენილ მოთხოვნებსა და სტანდარტებს და შესაძლებელი უნდა იყოს მისი გამოყენება იმ მიზნისთვის, რისთვ</w:t>
      </w:r>
      <w:r w:rsidR="00F56BB9">
        <w:rPr>
          <w:rFonts w:ascii="Sylfaen" w:hAnsi="Sylfaen" w:cs="Sylfaen"/>
          <w:lang w:val="ka-GE"/>
        </w:rPr>
        <w:t>ისაც განხორციელდა მისი შესყიდვა;</w:t>
      </w:r>
    </w:p>
    <w:p w14:paraId="798B0285" w14:textId="77777777" w:rsidR="0004045F" w:rsidRPr="0004045F" w:rsidRDefault="0004045F" w:rsidP="0004045F">
      <w:pPr>
        <w:pStyle w:val="ListParagraph"/>
        <w:rPr>
          <w:rFonts w:ascii="Sylfaen" w:hAnsi="Sylfaen" w:cs="Sylfaen"/>
          <w:lang w:val="ka-GE"/>
        </w:rPr>
      </w:pPr>
    </w:p>
    <w:p w14:paraId="3078897A" w14:textId="5B16A5EA" w:rsidR="00D6114D" w:rsidRPr="001B6A7C" w:rsidRDefault="00D6114D" w:rsidP="0004045F">
      <w:pPr>
        <w:rPr>
          <w:rFonts w:ascii="Sylfaen" w:hAnsi="Sylfaen" w:cs="Sylfaen"/>
          <w:lang w:val="ka-GE"/>
        </w:rPr>
      </w:pPr>
      <w:r w:rsidRPr="00D6114D">
        <w:rPr>
          <w:rFonts w:ascii="Sylfaen" w:hAnsi="Sylfaen" w:cs="Sylfaen"/>
          <w:lang w:val="ka-GE"/>
        </w:rPr>
        <w:t xml:space="preserve"> </w:t>
      </w:r>
    </w:p>
    <w:p w14:paraId="5FEF6B21" w14:textId="2E67E336"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(ხელშეკრულების)</w:t>
      </w:r>
      <w:r w:rsidR="005940C1">
        <w:rPr>
          <w:rFonts w:ascii="Sylfaen" w:hAnsi="Sylfaen"/>
          <w:b/>
          <w:lang w:val="ka-GE"/>
        </w:rPr>
        <w:t xml:space="preserve"> მოქმედების</w:t>
      </w:r>
      <w:r w:rsidR="003657A5" w:rsidRPr="00E37C5C">
        <w:rPr>
          <w:rFonts w:ascii="Sylfaen" w:hAnsi="Sylfaen"/>
          <w:b/>
          <w:lang w:val="ka-GE"/>
        </w:rPr>
        <w:t xml:space="preserve"> ვადა</w:t>
      </w:r>
    </w:p>
    <w:p w14:paraId="04F868F3" w14:textId="05B207EC" w:rsidR="001C6888" w:rsidRPr="00685BD0" w:rsidRDefault="003657A5" w:rsidP="00FB230D">
      <w:pPr>
        <w:rPr>
          <w:rFonts w:ascii="Sylfaen" w:hAnsi="Sylfaen" w:cs="Sylfaen"/>
          <w:lang w:val="ka-GE"/>
        </w:rPr>
      </w:pPr>
      <w:r w:rsidRPr="00E37C5C">
        <w:rPr>
          <w:rFonts w:ascii="Sylfaen" w:hAnsi="Sylfaen" w:cs="Sylfaen"/>
          <w:lang w:val="ka-GE"/>
        </w:rPr>
        <w:t>ხელშეკრულების გაფორმებიდან 1</w:t>
      </w:r>
      <w:r w:rsidR="00E91201">
        <w:rPr>
          <w:rFonts w:ascii="Sylfaen" w:hAnsi="Sylfaen" w:cs="Sylfaen"/>
          <w:lang w:val="ka-GE"/>
        </w:rPr>
        <w:t xml:space="preserve">2 კალენდარული თვის განმავლობაში </w:t>
      </w:r>
      <w:r w:rsidR="005940C1">
        <w:rPr>
          <w:rFonts w:ascii="Sylfaen" w:hAnsi="Sylfaen" w:cs="Sylfaen"/>
          <w:lang w:val="ka-GE"/>
        </w:rPr>
        <w:t>ეტაპობრივად.</w:t>
      </w:r>
    </w:p>
    <w:p w14:paraId="5AAAF0F3" w14:textId="3CC9AB46" w:rsidR="00FD0815" w:rsidRDefault="00056A31" w:rsidP="00FD35B5">
      <w:pPr>
        <w:rPr>
          <w:rFonts w:ascii="Sylfaen" w:hAnsi="Sylfaen"/>
          <w:b/>
          <w:lang w:val="ka-GE"/>
        </w:rPr>
      </w:pPr>
      <w:r w:rsidRPr="00E90A78">
        <w:rPr>
          <w:rFonts w:ascii="Sylfaen" w:hAnsi="Sylfaen" w:cs="Sylfaen"/>
          <w:b/>
        </w:rPr>
        <w:lastRenderedPageBreak/>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5F8843D0" w14:textId="672A32FB" w:rsidR="00DC454F" w:rsidRDefault="00771D16" w:rsidP="001760C2">
      <w:pPr>
        <w:rPr>
          <w:rFonts w:ascii="Sylfaen" w:hAnsi="Sylfaen" w:cs="Sylfaen"/>
          <w:lang w:val="ka-GE"/>
        </w:rPr>
      </w:pPr>
      <w:r>
        <w:rPr>
          <w:rFonts w:ascii="Sylfaen" w:hAnsi="Sylfaen" w:cs="Sylfaen"/>
          <w:lang w:val="ka-GE"/>
        </w:rPr>
        <w:t>ხელშეკრულებაში დაფიქსირებულ მისამართზე მიტანა ან/და</w:t>
      </w:r>
      <w:r w:rsidR="00B11F02">
        <w:rPr>
          <w:rFonts w:ascii="Sylfaen" w:hAnsi="Sylfaen" w:cs="Sylfaen"/>
          <w:lang w:val="ka-GE"/>
        </w:rPr>
        <w:t xml:space="preserve"> მყიდველის ნება</w:t>
      </w:r>
      <w:r w:rsidR="0004045F">
        <w:rPr>
          <w:rFonts w:ascii="Sylfaen" w:hAnsi="Sylfaen" w:cs="Sylfaen"/>
          <w:lang w:val="ka-GE"/>
        </w:rPr>
        <w:t>სურ</w:t>
      </w:r>
      <w:bookmarkStart w:id="1" w:name="_GoBack"/>
      <w:bookmarkEnd w:id="1"/>
      <w:r w:rsidR="0004045F">
        <w:rPr>
          <w:rFonts w:ascii="Sylfaen" w:hAnsi="Sylfaen" w:cs="Sylfaen"/>
          <w:lang w:val="ka-GE"/>
        </w:rPr>
        <w:t>ვილით სერვის</w:t>
      </w:r>
      <w:r>
        <w:rPr>
          <w:rFonts w:ascii="Sylfaen" w:hAnsi="Sylfaen" w:cs="Sylfaen"/>
          <w:lang w:val="ka-GE"/>
        </w:rPr>
        <w:t xml:space="preserve">ცენტრიდან </w:t>
      </w:r>
      <w:r w:rsidR="0004045F">
        <w:rPr>
          <w:rFonts w:ascii="Sylfaen" w:hAnsi="Sylfaen" w:cs="Sylfaen"/>
          <w:lang w:val="ka-GE"/>
        </w:rPr>
        <w:t>გატანა.</w:t>
      </w:r>
    </w:p>
    <w:p w14:paraId="32680214" w14:textId="32671296" w:rsidR="00AC394F" w:rsidRPr="006D3A97" w:rsidRDefault="006D3A97" w:rsidP="006D3A97">
      <w:pPr>
        <w:spacing w:after="0" w:line="240" w:lineRule="auto"/>
        <w:rPr>
          <w:rFonts w:ascii="Sylfaen" w:hAnsi="Sylfaen" w:cs="Sylfaen"/>
          <w:b/>
          <w:bCs/>
        </w:rPr>
      </w:pPr>
      <w:r w:rsidRPr="00E360B2">
        <w:rPr>
          <w:rFonts w:ascii="Sylfaen" w:hAnsi="Sylfaen"/>
          <w:b/>
          <w:color w:val="000000" w:themeColor="text1"/>
          <w:sz w:val="20"/>
          <w:szCs w:val="20"/>
          <w:shd w:val="clear" w:color="auto" w:fill="FFFFFF"/>
          <w:lang w:val="ka-GE"/>
        </w:rPr>
        <w:t>1.6</w:t>
      </w:r>
      <w:r w:rsidR="00AC394F" w:rsidRPr="00E360B2">
        <w:rPr>
          <w:rFonts w:ascii="Verdana" w:hAnsi="Verdana"/>
          <w:b/>
          <w:color w:val="000000" w:themeColor="text1"/>
          <w:sz w:val="20"/>
          <w:szCs w:val="20"/>
          <w:shd w:val="clear" w:color="auto" w:fill="FFFFFF"/>
        </w:rPr>
        <w:t> </w:t>
      </w:r>
      <w:r w:rsidR="004056E4" w:rsidRPr="006D3A97">
        <w:rPr>
          <w:rFonts w:ascii="Sylfaen" w:hAnsi="Sylfaen"/>
          <w:b/>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Default="004056E4" w:rsidP="004056E4">
      <w:pPr>
        <w:pStyle w:val="ListParagraph"/>
        <w:spacing w:after="0" w:line="240" w:lineRule="auto"/>
        <w:ind w:left="360"/>
        <w:rPr>
          <w:rFonts w:ascii="Sylfaen" w:hAnsi="Sylfaen"/>
          <w:b/>
          <w:lang w:val="ka-GE"/>
        </w:rPr>
      </w:pPr>
    </w:p>
    <w:p w14:paraId="38BA9719" w14:textId="68D04D39" w:rsidR="00D6114D" w:rsidRPr="00D6114D" w:rsidRDefault="004056E4" w:rsidP="00D6114D">
      <w:pPr>
        <w:pStyle w:val="ListParagraph"/>
        <w:spacing w:after="0" w:line="240" w:lineRule="auto"/>
        <w:ind w:left="360"/>
        <w:rPr>
          <w:rFonts w:ascii="Sylfaen" w:hAnsi="Sylfaen" w:cs="Sylfaen"/>
          <w:lang w:val="ka-GE"/>
        </w:rPr>
      </w:pPr>
      <w:r w:rsidRPr="004056E4">
        <w:rPr>
          <w:rFonts w:ascii="Sylfaen" w:hAnsi="Sylfaen" w:cs="Sylfaen"/>
          <w:lang w:val="ka-GE"/>
        </w:rPr>
        <w:t xml:space="preserve">ტენდერში მონაწილე პრეტენდენტმა სისტემის მეშვეობით უნდა წარმოადგინოს შემოთავაზებული  </w:t>
      </w:r>
      <w:r w:rsidR="00771D16">
        <w:rPr>
          <w:rFonts w:ascii="Sylfaen" w:hAnsi="Sylfaen" w:cs="Sylfaen"/>
          <w:lang w:val="ka-GE"/>
        </w:rPr>
        <w:t>პროდუქციის</w:t>
      </w:r>
      <w:r w:rsidRPr="00D6114D">
        <w:rPr>
          <w:rFonts w:ascii="Sylfaen" w:hAnsi="Sylfaen" w:cs="Sylfaen"/>
          <w:lang w:val="ka-GE"/>
        </w:rPr>
        <w:t xml:space="preserve"> </w:t>
      </w:r>
      <w:r w:rsidR="00D6114D" w:rsidRPr="00D6114D">
        <w:rPr>
          <w:rFonts w:ascii="Sylfaen" w:hAnsi="Sylfaen" w:cs="Sylfaen"/>
          <w:lang w:val="ka-GE"/>
        </w:rPr>
        <w:t xml:space="preserve">ხარისხის დამადასტურებელი </w:t>
      </w:r>
      <w:r w:rsidR="009D7955">
        <w:rPr>
          <w:rFonts w:ascii="Sylfaen" w:hAnsi="Sylfaen" w:cs="Sylfaen"/>
          <w:lang w:val="ka-GE"/>
        </w:rPr>
        <w:t>დოკუმენტი.</w:t>
      </w:r>
      <w:r w:rsidR="00771D16">
        <w:rPr>
          <w:rFonts w:ascii="Sylfaen" w:hAnsi="Sylfaen" w:cs="Sylfaen"/>
          <w:lang w:val="ka-GE"/>
        </w:rPr>
        <w:t xml:space="preserve"> </w:t>
      </w:r>
    </w:p>
    <w:p w14:paraId="22BEE5E5" w14:textId="188DB299" w:rsidR="00D6114D" w:rsidRDefault="00D6114D" w:rsidP="00E711C6">
      <w:pPr>
        <w:spacing w:after="0" w:line="240" w:lineRule="auto"/>
        <w:rPr>
          <w:rFonts w:ascii="Sylfaen" w:hAnsi="Sylfaen" w:cs="Sylfaen"/>
          <w:lang w:val="ka-GE"/>
        </w:rPr>
      </w:pPr>
    </w:p>
    <w:p w14:paraId="280E2491" w14:textId="77777777" w:rsidR="00D6114D" w:rsidRDefault="00D6114D" w:rsidP="00E711C6">
      <w:pPr>
        <w:spacing w:after="0" w:line="240" w:lineRule="auto"/>
        <w:rPr>
          <w:rFonts w:ascii="Sylfaen" w:hAnsi="Sylfaen" w:cs="Sylfaen"/>
          <w:lang w:val="ka-GE"/>
        </w:rPr>
      </w:pPr>
    </w:p>
    <w:p w14:paraId="279FBE52" w14:textId="10EC06A0" w:rsidR="00C86727" w:rsidRPr="00E711C6" w:rsidRDefault="006D3A97" w:rsidP="00E711C6">
      <w:pPr>
        <w:spacing w:after="0" w:line="240" w:lineRule="auto"/>
        <w:rPr>
          <w:rFonts w:ascii="Sylfaen" w:hAnsi="Sylfaen"/>
          <w:lang w:val="ka-GE"/>
        </w:rPr>
      </w:pPr>
      <w:r w:rsidRPr="006D3A97">
        <w:rPr>
          <w:rFonts w:ascii="Sylfaen" w:hAnsi="Sylfaen" w:cs="Sylfaen"/>
          <w:b/>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C86727" w:rsidRDefault="00000015" w:rsidP="00C86727">
      <w:pPr>
        <w:pStyle w:val="ListParagraph"/>
        <w:spacing w:after="0" w:line="240" w:lineRule="auto"/>
        <w:ind w:left="360"/>
        <w:jc w:val="both"/>
        <w:rPr>
          <w:rFonts w:ascii="Sylfaen" w:hAnsi="Sylfaen"/>
          <w:b/>
          <w:lang w:val="ka-GE"/>
        </w:rPr>
      </w:pPr>
      <w:r w:rsidRPr="00C86727">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C86727">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6FAB6371" w:rsidR="008D04C5" w:rsidRPr="00E37C5C" w:rsidRDefault="006D3A97" w:rsidP="00AA511B">
      <w:pPr>
        <w:spacing w:before="240" w:after="160"/>
        <w:jc w:val="both"/>
        <w:rPr>
          <w:rFonts w:ascii="Sylfaen" w:hAnsi="Sylfaen"/>
          <w:b/>
          <w:lang w:val="ka-GE"/>
        </w:rPr>
      </w:pPr>
      <w:r>
        <w:rPr>
          <w:rFonts w:ascii="Sylfaen" w:hAnsi="Sylfaen"/>
          <w:b/>
          <w:lang w:val="ka-GE"/>
        </w:rPr>
        <w:t>1.8</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5D58AA43"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(დანართი N1</w:t>
      </w:r>
      <w:r w:rsidR="001B4A1E">
        <w:rPr>
          <w:rFonts w:ascii="Sylfaen" w:hAnsi="Sylfaen"/>
          <w:lang w:val="ka-GE"/>
        </w:rPr>
        <w:t>-ის შესაბამისად</w:t>
      </w:r>
      <w:r w:rsidR="00BD74F8">
        <w:rPr>
          <w:rFonts w:ascii="Sylfaen" w:hAnsi="Sylfaen"/>
          <w:lang w:val="ka-GE"/>
        </w:rPr>
        <w:t>)</w:t>
      </w:r>
      <w:r w:rsidR="001B4A1E">
        <w:rPr>
          <w:rFonts w:ascii="Sylfaen" w:hAnsi="Sylfaen"/>
          <w:lang w:val="ka-GE"/>
        </w:rPr>
        <w:t xml:space="preserve"> და თანხმობა განსაკუთრებულ მოთხოვნებზე  (პუნქტი </w:t>
      </w:r>
      <w:r w:rsidR="001B4A1E" w:rsidRPr="006D3A97">
        <w:rPr>
          <w:rFonts w:ascii="Sylfaen" w:hAnsi="Sylfaen"/>
          <w:b/>
          <w:lang w:val="ka-GE"/>
        </w:rPr>
        <w:t>1.3</w:t>
      </w:r>
      <w:r w:rsidR="001B4A1E">
        <w:rPr>
          <w:rFonts w:ascii="Sylfaen" w:hAnsi="Sylfaen"/>
          <w:lang w:val="ka-GE"/>
        </w:rPr>
        <w:t>)</w:t>
      </w:r>
      <w:r w:rsidR="00E711C6">
        <w:rPr>
          <w:rFonts w:ascii="Sylfaen" w:hAnsi="Sylfaen"/>
          <w:lang w:val="ka-GE"/>
        </w:rPr>
        <w:t>;</w:t>
      </w:r>
    </w:p>
    <w:p w14:paraId="508F7B7D" w14:textId="258B3C74" w:rsidR="00E711C6" w:rsidRDefault="00E711C6" w:rsidP="00E711C6">
      <w:pPr>
        <w:spacing w:before="240" w:after="160"/>
        <w:jc w:val="both"/>
        <w:rPr>
          <w:rFonts w:ascii="Sylfaen" w:hAnsi="Sylfaen"/>
          <w:lang w:val="ka-GE"/>
        </w:rPr>
      </w:pPr>
      <w:r>
        <w:rPr>
          <w:rFonts w:ascii="Sylfaen" w:hAnsi="Sylfaen"/>
          <w:lang w:val="ka-GE"/>
        </w:rPr>
        <w:t>2. შემ</w:t>
      </w:r>
      <w:r w:rsidR="001B4A1E">
        <w:rPr>
          <w:rFonts w:ascii="Sylfaen" w:hAnsi="Sylfaen"/>
          <w:lang w:val="ka-GE"/>
        </w:rPr>
        <w:t>ოთავაზებული საქონლის</w:t>
      </w:r>
      <w:r>
        <w:rPr>
          <w:rFonts w:ascii="Sylfaen" w:hAnsi="Sylfaen"/>
          <w:lang w:val="ka-GE"/>
        </w:rPr>
        <w:t xml:space="preserve"> ხარისხის დამადასტურებელი დოკუმენტ</w:t>
      </w:r>
      <w:r w:rsidR="001B4A1E">
        <w:rPr>
          <w:rFonts w:ascii="Sylfaen" w:hAnsi="Sylfaen"/>
          <w:lang w:val="ka-GE"/>
        </w:rPr>
        <w:t xml:space="preserve">(ებ)ი პუნქტი </w:t>
      </w:r>
      <w:r w:rsidR="006D3A97">
        <w:rPr>
          <w:rFonts w:ascii="Sylfaen" w:hAnsi="Sylfaen"/>
          <w:b/>
          <w:lang w:val="ka-GE"/>
        </w:rPr>
        <w:t>1.6</w:t>
      </w:r>
      <w:r w:rsidR="001B4A1E" w:rsidRPr="00745668">
        <w:rPr>
          <w:rFonts w:ascii="Sylfaen" w:hAnsi="Sylfaen"/>
          <w:b/>
          <w:lang w:val="ka-GE"/>
        </w:rPr>
        <w:t>-ის</w:t>
      </w:r>
      <w:r w:rsidR="001B4A1E">
        <w:rPr>
          <w:rFonts w:ascii="Sylfaen" w:hAnsi="Sylfaen"/>
          <w:lang w:val="ka-GE"/>
        </w:rPr>
        <w:t xml:space="preserve"> შესაბამისად</w:t>
      </w:r>
      <w:r>
        <w:rPr>
          <w:rFonts w:ascii="Sylfaen" w:hAnsi="Sylfaen"/>
          <w:lang w:val="ka-GE"/>
        </w:rPr>
        <w:t>;</w:t>
      </w:r>
    </w:p>
    <w:p w14:paraId="2C219B3E" w14:textId="486CB962" w:rsidR="00BD74F8" w:rsidRDefault="009D7955" w:rsidP="00DA7781">
      <w:pPr>
        <w:spacing w:before="240" w:after="160"/>
        <w:jc w:val="both"/>
        <w:rPr>
          <w:rFonts w:ascii="Sylfaen" w:hAnsi="Sylfaen"/>
          <w:lang w:val="ka-GE"/>
        </w:rPr>
      </w:pPr>
      <w:r>
        <w:rPr>
          <w:rFonts w:ascii="Sylfaen" w:hAnsi="Sylfaen"/>
          <w:lang w:val="ka-GE"/>
        </w:rPr>
        <w:t>3</w:t>
      </w:r>
      <w:r w:rsidR="00E45EB8">
        <w:rPr>
          <w:rFonts w:ascii="Sylfaen" w:hAnsi="Sylfaen"/>
          <w:lang w:val="ka-GE"/>
        </w:rPr>
        <w:t>.</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15B9E550" w:rsidR="009D7955" w:rsidRDefault="009D7955" w:rsidP="00DA7781">
      <w:pPr>
        <w:spacing w:before="240" w:after="160"/>
        <w:jc w:val="both"/>
        <w:rPr>
          <w:rFonts w:ascii="Sylfaen" w:hAnsi="Sylfaen"/>
          <w:lang w:val="ka-GE"/>
        </w:rPr>
      </w:pPr>
      <w:r>
        <w:rPr>
          <w:rFonts w:ascii="Sylfaen" w:hAnsi="Sylfaen"/>
          <w:lang w:val="ka-GE"/>
        </w:rPr>
        <w:t>4.</w:t>
      </w:r>
      <w:r w:rsidRPr="009D7955">
        <w:t xml:space="preserve"> </w:t>
      </w:r>
      <w:r w:rsidRPr="009D7955">
        <w:rPr>
          <w:rFonts w:ascii="Sylfaen" w:hAnsi="Sylfaen"/>
          <w:lang w:val="ka-GE"/>
        </w:rPr>
        <w:t>კომპანიის სრული რეკვიზიტები;</w:t>
      </w:r>
    </w:p>
    <w:p w14:paraId="179EF6F8" w14:textId="5EEB1E4F" w:rsidR="009D7955" w:rsidRDefault="009D7955" w:rsidP="00DA7781">
      <w:pPr>
        <w:spacing w:before="240" w:after="160"/>
        <w:jc w:val="both"/>
        <w:rPr>
          <w:rFonts w:ascii="Sylfaen" w:hAnsi="Sylfaen"/>
          <w:lang w:val="ka-GE"/>
        </w:rPr>
      </w:pPr>
      <w:r>
        <w:rPr>
          <w:rFonts w:ascii="Sylfaen" w:hAnsi="Sylfaen"/>
          <w:lang w:val="ka-GE"/>
        </w:rPr>
        <w:t>5.</w:t>
      </w:r>
      <w:r w:rsidRPr="009D7955">
        <w:t xml:space="preserve"> </w:t>
      </w:r>
      <w:r w:rsidRPr="009D7955">
        <w:rPr>
          <w:rFonts w:ascii="Sylfaen" w:hAnsi="Sylfaen"/>
          <w:lang w:val="ka-GE"/>
        </w:rPr>
        <w:t>უკანასკნელი 2 წლის განმავლობაში ანალოგიური  საქონლის მიწოდების გამოცდილება;</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10C4C19" w:rsidR="00E45EB8" w:rsidRDefault="006D3A97" w:rsidP="00993D47">
      <w:pPr>
        <w:spacing w:after="0" w:line="360" w:lineRule="auto"/>
        <w:jc w:val="both"/>
        <w:rPr>
          <w:rFonts w:ascii="Sylfaen" w:hAnsi="Sylfaen"/>
          <w:b/>
          <w:lang w:val="ka-GE"/>
        </w:rPr>
      </w:pPr>
      <w:r>
        <w:rPr>
          <w:rFonts w:ascii="Sylfaen" w:hAnsi="Sylfaen" w:cs="Sylfaen"/>
          <w:b/>
          <w:lang w:val="ka-GE"/>
        </w:rPr>
        <w:t>1.9</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71AFE108"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lastRenderedPageBreak/>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თითოეულ </w:t>
      </w:r>
      <w:r w:rsidR="001B6A7C">
        <w:rPr>
          <w:rFonts w:ascii="Sylfaen" w:hAnsi="Sylfaen"/>
          <w:lang w:val="ka-GE"/>
        </w:rPr>
        <w:t xml:space="preserve">შემსყიდველ </w:t>
      </w:r>
      <w:r w:rsidR="001B4A1E">
        <w:rPr>
          <w:rFonts w:ascii="Sylfaen" w:hAnsi="Sylfaen"/>
          <w:lang w:val="ka-GE"/>
        </w:rPr>
        <w:t xml:space="preserve">კომპანიაზე ცალ-ცალკე სატენდერო პირობების გათვალისწინებით. </w:t>
      </w:r>
    </w:p>
    <w:p w14:paraId="142B609F" w14:textId="77777777" w:rsidR="00E45EB8" w:rsidRPr="00E37C5C" w:rsidRDefault="00E45EB8" w:rsidP="00993D47">
      <w:pPr>
        <w:spacing w:after="0" w:line="360" w:lineRule="auto"/>
        <w:jc w:val="both"/>
        <w:rPr>
          <w:rFonts w:ascii="Sylfaen" w:hAnsi="Sylfaen"/>
          <w:b/>
          <w:lang w:val="ka-GE"/>
        </w:rPr>
      </w:pPr>
    </w:p>
    <w:p w14:paraId="7089A739" w14:textId="43863EEF" w:rsidR="00CC4789" w:rsidRPr="00E90A78" w:rsidRDefault="006D3A97" w:rsidP="00E90A78">
      <w:pPr>
        <w:spacing w:after="0" w:line="360" w:lineRule="auto"/>
        <w:jc w:val="both"/>
        <w:rPr>
          <w:rFonts w:ascii="Sylfaen" w:hAnsi="Sylfaen"/>
          <w:b/>
          <w:lang w:val="ka-GE"/>
        </w:rPr>
      </w:pPr>
      <w:r>
        <w:rPr>
          <w:rFonts w:ascii="Sylfaen" w:hAnsi="Sylfaen"/>
          <w:b/>
          <w:lang w:val="ka-GE"/>
        </w:rPr>
        <w:t>1.10</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58AED1D4"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6D3A97">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63CA08CD" w:rsidR="00CC4789" w:rsidRPr="00E90A78" w:rsidRDefault="006D3A97" w:rsidP="00E90A78">
      <w:pPr>
        <w:spacing w:after="0" w:line="360" w:lineRule="auto"/>
        <w:rPr>
          <w:b/>
          <w:lang w:val="ka-GE"/>
        </w:rPr>
      </w:pPr>
      <w:r>
        <w:rPr>
          <w:rFonts w:ascii="Sylfaen" w:hAnsi="Sylfaen" w:cs="Sylfaen"/>
          <w:lang w:val="ka-GE"/>
        </w:rPr>
        <w:t>1.10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56F1F08" w:rsidR="00CE7176" w:rsidRPr="00E90A78" w:rsidRDefault="006D3A97" w:rsidP="00E90A78">
      <w:pPr>
        <w:rPr>
          <w:lang w:val="es-MX"/>
        </w:rPr>
      </w:pPr>
      <w:r>
        <w:rPr>
          <w:rFonts w:ascii="Sylfaen" w:hAnsi="Sylfaen" w:cs="Sylfaen"/>
          <w:lang w:val="ka-GE"/>
        </w:rPr>
        <w:t>1.10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6538EBB6" w:rsidR="00E90A78" w:rsidRPr="00BD74F8" w:rsidRDefault="006D3A97" w:rsidP="00BD74F8">
      <w:pPr>
        <w:jc w:val="both"/>
        <w:rPr>
          <w:lang w:val="es-MX"/>
        </w:rPr>
      </w:pPr>
      <w:r>
        <w:rPr>
          <w:rFonts w:ascii="Sylfaen" w:hAnsi="Sylfaen" w:cs="Sylfaen"/>
          <w:lang w:val="ka-GE"/>
        </w:rPr>
        <w:t>1.10</w:t>
      </w:r>
      <w:r w:rsidR="00E90A78">
        <w:rPr>
          <w:rFonts w:ascii="Sylfaen" w:hAnsi="Sylfaen" w:cs="Sylfaen"/>
          <w:lang w:val="ka-GE"/>
        </w:rPr>
        <w:t xml:space="preserve">.4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7A1AEFC6"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F95BAD" w:rsidRDefault="00CC4789" w:rsidP="00F95BAD">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Pr>
          <w:rFonts w:ascii="Sylfaen" w:hAnsi="Sylfaen" w:cs="Sylfaen"/>
          <w:lang w:val="ka-GE"/>
        </w:rPr>
        <w:t>შემსყიდველის</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B56244">
        <w:rPr>
          <w:rFonts w:ascii="Sylfaen" w:hAnsi="Sylfaen"/>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lastRenderedPageBreak/>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3B3B8B99"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6" w:history="1">
        <w:r w:rsidR="007E0304" w:rsidRPr="00E37C5C">
          <w:rPr>
            <w:rStyle w:val="Hyperlink"/>
            <w:rFonts w:ascii="Sylfaen" w:hAnsi="Sylfaen"/>
            <w:lang w:val="ka-GE"/>
          </w:rPr>
          <w:t>www.tenders.ge</w:t>
        </w:r>
      </w:hyperlink>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5407F37B" w:rsidR="00E90A78" w:rsidRPr="008367AE" w:rsidRDefault="009D7955" w:rsidP="00CC4789">
      <w:pPr>
        <w:spacing w:after="0" w:line="360" w:lineRule="auto"/>
        <w:jc w:val="both"/>
        <w:rPr>
          <w:rFonts w:ascii="Sylfaen" w:hAnsi="Sylfaen"/>
        </w:rPr>
      </w:pPr>
      <w:r w:rsidRPr="00E37C5C">
        <w:rPr>
          <w:rFonts w:ascii="Sylfaen" w:hAnsi="Sylfaen"/>
        </w:rPr>
        <w:object w:dxaOrig="2262" w:dyaOrig="1475" w14:anchorId="4EC986F1">
          <v:shape id="_x0000_i1027" type="#_x0000_t75" style="width:75.75pt;height:48.75pt" o:ole="">
            <v:imagedata r:id="rId17" o:title=""/>
          </v:shape>
          <o:OLEObject Type="Embed" ProgID="AcroExch.Document.DC" ShapeID="_x0000_i1027" DrawAspect="Icon" ObjectID="_1657097171" r:id="rId18"/>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2C8C7E0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9D7955">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683EC820" w14:textId="1C7A2250"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4B905149" w14:textId="77777777" w:rsidR="00F827AD" w:rsidRPr="00E37C5C" w:rsidRDefault="00F827AD" w:rsidP="00F827AD">
      <w:pPr>
        <w:spacing w:after="0"/>
        <w:jc w:val="both"/>
        <w:rPr>
          <w:rFonts w:ascii="Sylfaen" w:hAnsi="Sylfaen" w:cs="Sylfaen"/>
          <w:lang w:val="ka-GE"/>
        </w:rPr>
      </w:pPr>
    </w:p>
    <w:p w14:paraId="226F626E" w14:textId="6505C5EF" w:rsidR="005E130F" w:rsidRPr="00090A8D" w:rsidRDefault="005E130F" w:rsidP="005E130F">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090A8D">
        <w:rPr>
          <w:rFonts w:ascii="Sylfaen" w:hAnsi="Sylfaen" w:cs="Sylfaen"/>
          <w:lang w:val="ka-GE"/>
        </w:rPr>
        <w:t>თეკლა მურვანიძე</w:t>
      </w:r>
    </w:p>
    <w:p w14:paraId="261FD56D" w14:textId="516B5F38" w:rsidR="005E130F" w:rsidRPr="00E37C5C" w:rsidRDefault="005E130F" w:rsidP="0067333F">
      <w:pPr>
        <w:spacing w:after="0"/>
        <w:jc w:val="both"/>
        <w:rPr>
          <w:lang w:val="ka-GE"/>
        </w:rPr>
      </w:pPr>
      <w:r w:rsidRPr="00E37C5C">
        <w:rPr>
          <w:rFonts w:ascii="Sylfaen" w:hAnsi="Sylfaen" w:cs="Sylfaen"/>
          <w:lang w:val="ka-GE"/>
        </w:rPr>
        <w:t>მის</w:t>
      </w:r>
      <w:r w:rsidRPr="00E37C5C">
        <w:rPr>
          <w:lang w:val="ka-GE"/>
        </w:rPr>
        <w:t xml:space="preserve">.: </w:t>
      </w:r>
      <w:r w:rsidR="0067333F">
        <w:rPr>
          <w:rFonts w:ascii="Sylfaen" w:hAnsi="Sylfaen" w:cs="Sylfaen"/>
        </w:rPr>
        <w:t>საქართველო</w:t>
      </w:r>
      <w:r w:rsidR="0067333F">
        <w:t xml:space="preserve">, </w:t>
      </w:r>
      <w:r w:rsidR="0067333F">
        <w:rPr>
          <w:rFonts w:ascii="Sylfaen" w:hAnsi="Sylfaen" w:cs="Sylfaen"/>
        </w:rPr>
        <w:t>თბილისი</w:t>
      </w:r>
      <w:r w:rsidR="0067333F">
        <w:t xml:space="preserve">, </w:t>
      </w:r>
      <w:r w:rsidR="0067333F">
        <w:rPr>
          <w:rFonts w:ascii="Sylfaen" w:hAnsi="Sylfaen" w:cs="Sylfaen"/>
        </w:rPr>
        <w:t>მთაწმინდის</w:t>
      </w:r>
      <w:r w:rsidR="0067333F">
        <w:t xml:space="preserve"> </w:t>
      </w:r>
      <w:r w:rsidR="0067333F">
        <w:rPr>
          <w:rFonts w:ascii="Sylfaen" w:hAnsi="Sylfaen" w:cs="Sylfaen"/>
        </w:rPr>
        <w:t>რაიონი</w:t>
      </w:r>
      <w:r w:rsidR="0067333F">
        <w:t xml:space="preserve">, </w:t>
      </w:r>
      <w:r w:rsidR="0067333F">
        <w:rPr>
          <w:rFonts w:ascii="Sylfaen" w:hAnsi="Sylfaen" w:cs="Sylfaen"/>
        </w:rPr>
        <w:t>მედეა</w:t>
      </w:r>
      <w:r w:rsidR="0067333F">
        <w:t xml:space="preserve"> (</w:t>
      </w:r>
      <w:r w:rsidR="0067333F">
        <w:rPr>
          <w:rFonts w:ascii="Sylfaen" w:hAnsi="Sylfaen" w:cs="Sylfaen"/>
        </w:rPr>
        <w:t>მზია</w:t>
      </w:r>
      <w:r w:rsidR="0067333F">
        <w:t xml:space="preserve">) </w:t>
      </w:r>
      <w:r w:rsidR="0067333F">
        <w:rPr>
          <w:rFonts w:ascii="Sylfaen" w:hAnsi="Sylfaen" w:cs="Sylfaen"/>
        </w:rPr>
        <w:t>ჯუღელის</w:t>
      </w:r>
      <w:r w:rsidR="0067333F">
        <w:t xml:space="preserve"> </w:t>
      </w:r>
      <w:r w:rsidR="0067333F">
        <w:rPr>
          <w:rFonts w:ascii="Sylfaen" w:hAnsi="Sylfaen" w:cs="Sylfaen"/>
        </w:rPr>
        <w:t>ქუჩა</w:t>
      </w:r>
      <w:r w:rsidR="0067333F">
        <w:t xml:space="preserve">, </w:t>
      </w:r>
      <w:r w:rsidR="0067333F">
        <w:rPr>
          <w:rFonts w:cs="Calibri"/>
        </w:rPr>
        <w:t>№</w:t>
      </w:r>
      <w:r w:rsidR="0067333F">
        <w:t>10</w:t>
      </w:r>
      <w:r w:rsidR="0067333F">
        <w:rPr>
          <w:rFonts w:cs="Calibri"/>
        </w:rPr>
        <w:t> </w:t>
      </w:r>
    </w:p>
    <w:p w14:paraId="2E4B8AAB" w14:textId="427787E3" w:rsidR="005E130F" w:rsidRPr="00090A8D" w:rsidRDefault="005E130F" w:rsidP="005E130F">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r w:rsidR="00090A8D">
        <w:rPr>
          <w:rFonts w:ascii="Sylfaen" w:hAnsi="Sylfaen"/>
        </w:rPr>
        <w:t>tmurvanidze</w:t>
      </w:r>
      <w:r w:rsidR="00090A8D">
        <w:rPr>
          <w:rFonts w:ascii="Sylfaen" w:hAnsi="Sylfaen" w:cs="Arial"/>
          <w:lang w:val="ka-GE"/>
        </w:rPr>
        <w:t>@gwp.g</w:t>
      </w:r>
      <w:r w:rsidR="00090A8D">
        <w:rPr>
          <w:rFonts w:ascii="Sylfaen" w:hAnsi="Sylfaen" w:cs="Arial"/>
        </w:rPr>
        <w:t>e</w:t>
      </w:r>
    </w:p>
    <w:p w14:paraId="23139452" w14:textId="26F9235F" w:rsidR="005E130F" w:rsidRDefault="005E130F" w:rsidP="005E130F">
      <w:pPr>
        <w:spacing w:after="0"/>
        <w:jc w:val="both"/>
        <w:rPr>
          <w:rFonts w:ascii="Sylfaen" w:hAnsi="Sylfaen" w:cs="Arial"/>
          <w:lang w:val="ka-GE"/>
        </w:rPr>
      </w:pPr>
      <w:r w:rsidRPr="00E37C5C">
        <w:rPr>
          <w:rFonts w:ascii="Sylfaen" w:hAnsi="Sylfaen" w:cs="Sylfaen"/>
          <w:lang w:val="ka-GE"/>
        </w:rPr>
        <w:t>ტელ</w:t>
      </w:r>
      <w:r w:rsidRPr="00E37C5C">
        <w:rPr>
          <w:lang w:val="ka-GE"/>
        </w:rPr>
        <w:t>.</w:t>
      </w:r>
      <w:r w:rsidRPr="00E37C5C">
        <w:rPr>
          <w:rFonts w:cs="Arial"/>
          <w:lang w:val="ka-GE"/>
        </w:rPr>
        <w:t>: +995 322 931111</w:t>
      </w:r>
      <w:r w:rsidR="00090A8D">
        <w:rPr>
          <w:rFonts w:ascii="Sylfaen" w:hAnsi="Sylfaen" w:cs="Arial"/>
          <w:lang w:val="ka-GE"/>
        </w:rPr>
        <w:t xml:space="preserve"> (1141</w:t>
      </w:r>
      <w:r w:rsidR="00D2709F" w:rsidRPr="00E37C5C">
        <w:rPr>
          <w:rFonts w:ascii="Sylfaen" w:hAnsi="Sylfaen" w:cs="Arial"/>
          <w:lang w:val="ka-GE"/>
        </w:rPr>
        <w:t>)</w:t>
      </w:r>
      <w:r w:rsidRPr="00E37C5C">
        <w:rPr>
          <w:rFonts w:cs="Arial"/>
          <w:lang w:val="ka-GE"/>
        </w:rPr>
        <w:t xml:space="preserve">; </w:t>
      </w:r>
      <w:r w:rsidR="00090A8D">
        <w:rPr>
          <w:rFonts w:ascii="Sylfaen" w:hAnsi="Sylfaen" w:cs="Arial"/>
          <w:lang w:val="ka-GE"/>
        </w:rPr>
        <w:t>595 52 33 81</w:t>
      </w:r>
    </w:p>
    <w:p w14:paraId="3ECEBC91" w14:textId="1801CFBF" w:rsidR="00F95BAD" w:rsidRDefault="00F95BAD" w:rsidP="005E130F">
      <w:pPr>
        <w:spacing w:after="0"/>
        <w:jc w:val="both"/>
        <w:rPr>
          <w:rFonts w:ascii="Sylfaen" w:hAnsi="Sylfaen" w:cs="Arial"/>
          <w:lang w:val="ka-GE"/>
        </w:rPr>
      </w:pP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2" w:name="_Toc454818556"/>
      <w:bookmarkEnd w:id="2"/>
    </w:p>
    <w:sectPr w:rsidR="00237416" w:rsidRPr="00E37C5C" w:rsidSect="005111AB">
      <w:headerReference w:type="default" r:id="rId19"/>
      <w:footerReference w:type="default" r:id="rId20"/>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F22396" w14:textId="77777777" w:rsidR="009F341D" w:rsidRDefault="009F341D" w:rsidP="007902EA">
      <w:pPr>
        <w:spacing w:after="0" w:line="240" w:lineRule="auto"/>
      </w:pPr>
      <w:r>
        <w:separator/>
      </w:r>
    </w:p>
  </w:endnote>
  <w:endnote w:type="continuationSeparator" w:id="0">
    <w:p w14:paraId="15C591C0" w14:textId="77777777" w:rsidR="009F341D" w:rsidRDefault="009F341D"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4A7B23C8" w:rsidR="004A3BD8" w:rsidRDefault="004A3BD8">
        <w:pPr>
          <w:pStyle w:val="Footer"/>
          <w:jc w:val="right"/>
        </w:pPr>
        <w:r>
          <w:fldChar w:fldCharType="begin"/>
        </w:r>
        <w:r>
          <w:instrText xml:space="preserve"> PAGE   \* MERGEFORMAT </w:instrText>
        </w:r>
        <w:r>
          <w:fldChar w:fldCharType="separate"/>
        </w:r>
        <w:r w:rsidR="00B11F02">
          <w:rPr>
            <w:noProof/>
          </w:rPr>
          <w:t>5</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8E81C" w14:textId="77777777" w:rsidR="009F341D" w:rsidRDefault="009F341D" w:rsidP="007902EA">
      <w:pPr>
        <w:spacing w:after="0" w:line="240" w:lineRule="auto"/>
      </w:pPr>
      <w:r>
        <w:separator/>
      </w:r>
    </w:p>
  </w:footnote>
  <w:footnote w:type="continuationSeparator" w:id="0">
    <w:p w14:paraId="78F6970A" w14:textId="77777777" w:rsidR="009F341D" w:rsidRDefault="009F341D"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8"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0"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4"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
  </w:num>
  <w:num w:numId="4">
    <w:abstractNumId w:val="34"/>
  </w:num>
  <w:num w:numId="5">
    <w:abstractNumId w:val="14"/>
  </w:num>
  <w:num w:numId="6">
    <w:abstractNumId w:val="5"/>
  </w:num>
  <w:num w:numId="7">
    <w:abstractNumId w:val="4"/>
  </w:num>
  <w:num w:numId="8">
    <w:abstractNumId w:val="27"/>
  </w:num>
  <w:num w:numId="9">
    <w:abstractNumId w:val="31"/>
  </w:num>
  <w:num w:numId="10">
    <w:abstractNumId w:val="16"/>
  </w:num>
  <w:num w:numId="11">
    <w:abstractNumId w:val="8"/>
  </w:num>
  <w:num w:numId="12">
    <w:abstractNumId w:val="12"/>
  </w:num>
  <w:num w:numId="13">
    <w:abstractNumId w:val="23"/>
  </w:num>
  <w:num w:numId="14">
    <w:abstractNumId w:val="17"/>
  </w:num>
  <w:num w:numId="15">
    <w:abstractNumId w:val="10"/>
  </w:num>
  <w:num w:numId="16">
    <w:abstractNumId w:val="29"/>
  </w:num>
  <w:num w:numId="17">
    <w:abstractNumId w:val="21"/>
  </w:num>
  <w:num w:numId="18">
    <w:abstractNumId w:val="20"/>
  </w:num>
  <w:num w:numId="19">
    <w:abstractNumId w:val="7"/>
  </w:num>
  <w:num w:numId="20">
    <w:abstractNumId w:val="2"/>
  </w:num>
  <w:num w:numId="21">
    <w:abstractNumId w:val="33"/>
  </w:num>
  <w:num w:numId="22">
    <w:abstractNumId w:val="35"/>
  </w:num>
  <w:num w:numId="23">
    <w:abstractNumId w:val="13"/>
  </w:num>
  <w:num w:numId="24">
    <w:abstractNumId w:val="30"/>
  </w:num>
  <w:num w:numId="25">
    <w:abstractNumId w:val="9"/>
  </w:num>
  <w:num w:numId="26">
    <w:abstractNumId w:val="26"/>
  </w:num>
  <w:num w:numId="27">
    <w:abstractNumId w:val="3"/>
  </w:num>
  <w:num w:numId="28">
    <w:abstractNumId w:val="24"/>
  </w:num>
  <w:num w:numId="29">
    <w:abstractNumId w:val="22"/>
  </w:num>
  <w:num w:numId="30">
    <w:abstractNumId w:val="28"/>
  </w:num>
  <w:num w:numId="31">
    <w:abstractNumId w:val="32"/>
  </w:num>
  <w:num w:numId="32">
    <w:abstractNumId w:val="25"/>
  </w:num>
  <w:num w:numId="33">
    <w:abstractNumId w:val="11"/>
  </w:num>
  <w:num w:numId="34">
    <w:abstractNumId w:val="18"/>
  </w:num>
  <w:num w:numId="35">
    <w:abstractNumId w:val="19"/>
  </w:num>
  <w:num w:numId="36">
    <w:abstractNumId w:val="6"/>
  </w:num>
  <w:num w:numId="37">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3F8"/>
    <w:rsid w:val="0004045F"/>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74B9"/>
    <w:rsid w:val="000A0D72"/>
    <w:rsid w:val="000B1C85"/>
    <w:rsid w:val="000B1F3B"/>
    <w:rsid w:val="000B47A5"/>
    <w:rsid w:val="000B4C5E"/>
    <w:rsid w:val="000B5D0F"/>
    <w:rsid w:val="000C3223"/>
    <w:rsid w:val="000D5BB4"/>
    <w:rsid w:val="000D68A2"/>
    <w:rsid w:val="000E5617"/>
    <w:rsid w:val="000F03A0"/>
    <w:rsid w:val="000F3872"/>
    <w:rsid w:val="000F4D71"/>
    <w:rsid w:val="000F63C5"/>
    <w:rsid w:val="00101BBA"/>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7577"/>
    <w:rsid w:val="001D3B12"/>
    <w:rsid w:val="001D63C9"/>
    <w:rsid w:val="001E0053"/>
    <w:rsid w:val="001E0606"/>
    <w:rsid w:val="00202451"/>
    <w:rsid w:val="002056E8"/>
    <w:rsid w:val="00207B93"/>
    <w:rsid w:val="00207CEA"/>
    <w:rsid w:val="0021119E"/>
    <w:rsid w:val="0021503D"/>
    <w:rsid w:val="00216B88"/>
    <w:rsid w:val="00225D4A"/>
    <w:rsid w:val="002319CA"/>
    <w:rsid w:val="002372DD"/>
    <w:rsid w:val="00237416"/>
    <w:rsid w:val="00240D77"/>
    <w:rsid w:val="00241768"/>
    <w:rsid w:val="002422D6"/>
    <w:rsid w:val="002468A9"/>
    <w:rsid w:val="0025658B"/>
    <w:rsid w:val="002568CE"/>
    <w:rsid w:val="00257F36"/>
    <w:rsid w:val="0026303B"/>
    <w:rsid w:val="002656DF"/>
    <w:rsid w:val="00266CA0"/>
    <w:rsid w:val="00267D3F"/>
    <w:rsid w:val="00270BF2"/>
    <w:rsid w:val="0027400A"/>
    <w:rsid w:val="00275958"/>
    <w:rsid w:val="00276F7A"/>
    <w:rsid w:val="002778A0"/>
    <w:rsid w:val="00277B37"/>
    <w:rsid w:val="002869E3"/>
    <w:rsid w:val="0029272A"/>
    <w:rsid w:val="002A4E62"/>
    <w:rsid w:val="002A60C4"/>
    <w:rsid w:val="002B6F69"/>
    <w:rsid w:val="002C066E"/>
    <w:rsid w:val="002C21C7"/>
    <w:rsid w:val="002C2B59"/>
    <w:rsid w:val="002C42C6"/>
    <w:rsid w:val="002D06EE"/>
    <w:rsid w:val="002D1E74"/>
    <w:rsid w:val="002D2F27"/>
    <w:rsid w:val="002D611B"/>
    <w:rsid w:val="002E0D1E"/>
    <w:rsid w:val="002E0E5E"/>
    <w:rsid w:val="002F5D85"/>
    <w:rsid w:val="003011B3"/>
    <w:rsid w:val="00302948"/>
    <w:rsid w:val="00303697"/>
    <w:rsid w:val="0031653E"/>
    <w:rsid w:val="00316C88"/>
    <w:rsid w:val="00320435"/>
    <w:rsid w:val="00320878"/>
    <w:rsid w:val="003250BE"/>
    <w:rsid w:val="003279F4"/>
    <w:rsid w:val="0033101C"/>
    <w:rsid w:val="00333692"/>
    <w:rsid w:val="0033397E"/>
    <w:rsid w:val="00340161"/>
    <w:rsid w:val="00340CC3"/>
    <w:rsid w:val="00356613"/>
    <w:rsid w:val="00357317"/>
    <w:rsid w:val="003573F4"/>
    <w:rsid w:val="00363CFE"/>
    <w:rsid w:val="003657A5"/>
    <w:rsid w:val="00377D43"/>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10EC6"/>
    <w:rsid w:val="0041258C"/>
    <w:rsid w:val="004147A6"/>
    <w:rsid w:val="00430AF7"/>
    <w:rsid w:val="00431665"/>
    <w:rsid w:val="00431B3C"/>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C617A"/>
    <w:rsid w:val="004D3679"/>
    <w:rsid w:val="004D3D1C"/>
    <w:rsid w:val="004D747F"/>
    <w:rsid w:val="005111AB"/>
    <w:rsid w:val="0052656B"/>
    <w:rsid w:val="00536345"/>
    <w:rsid w:val="00540038"/>
    <w:rsid w:val="00544856"/>
    <w:rsid w:val="005553C3"/>
    <w:rsid w:val="005679BD"/>
    <w:rsid w:val="00567ACA"/>
    <w:rsid w:val="0057474B"/>
    <w:rsid w:val="00575D3E"/>
    <w:rsid w:val="00580531"/>
    <w:rsid w:val="005832A4"/>
    <w:rsid w:val="00583B48"/>
    <w:rsid w:val="00586056"/>
    <w:rsid w:val="00586C84"/>
    <w:rsid w:val="005940C1"/>
    <w:rsid w:val="00595E4B"/>
    <w:rsid w:val="005A0827"/>
    <w:rsid w:val="005A7BA2"/>
    <w:rsid w:val="005B44A2"/>
    <w:rsid w:val="005B5DE5"/>
    <w:rsid w:val="005C14A4"/>
    <w:rsid w:val="005D3B83"/>
    <w:rsid w:val="005D7073"/>
    <w:rsid w:val="005E05B1"/>
    <w:rsid w:val="005E130F"/>
    <w:rsid w:val="005E5EEB"/>
    <w:rsid w:val="005F3357"/>
    <w:rsid w:val="005F4E0D"/>
    <w:rsid w:val="00610FC8"/>
    <w:rsid w:val="00615BD2"/>
    <w:rsid w:val="00616DE3"/>
    <w:rsid w:val="00623927"/>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7D8B"/>
    <w:rsid w:val="00706C5C"/>
    <w:rsid w:val="00711C86"/>
    <w:rsid w:val="0071292D"/>
    <w:rsid w:val="00712E16"/>
    <w:rsid w:val="00713EFC"/>
    <w:rsid w:val="007146D2"/>
    <w:rsid w:val="007151B6"/>
    <w:rsid w:val="00715A5D"/>
    <w:rsid w:val="00717BC3"/>
    <w:rsid w:val="00717D5F"/>
    <w:rsid w:val="007309AA"/>
    <w:rsid w:val="00734570"/>
    <w:rsid w:val="00735828"/>
    <w:rsid w:val="00745668"/>
    <w:rsid w:val="00764A65"/>
    <w:rsid w:val="00771D16"/>
    <w:rsid w:val="00772078"/>
    <w:rsid w:val="00774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4C67"/>
    <w:rsid w:val="00896274"/>
    <w:rsid w:val="008978B9"/>
    <w:rsid w:val="008A5094"/>
    <w:rsid w:val="008A673F"/>
    <w:rsid w:val="008B04EA"/>
    <w:rsid w:val="008B31FD"/>
    <w:rsid w:val="008B67F1"/>
    <w:rsid w:val="008C04FA"/>
    <w:rsid w:val="008C0A74"/>
    <w:rsid w:val="008C35CC"/>
    <w:rsid w:val="008D04C5"/>
    <w:rsid w:val="008E16DA"/>
    <w:rsid w:val="008E3D20"/>
    <w:rsid w:val="008E55E0"/>
    <w:rsid w:val="008F419D"/>
    <w:rsid w:val="00900221"/>
    <w:rsid w:val="0090279D"/>
    <w:rsid w:val="00904044"/>
    <w:rsid w:val="00913646"/>
    <w:rsid w:val="00922889"/>
    <w:rsid w:val="00925DC2"/>
    <w:rsid w:val="009261B9"/>
    <w:rsid w:val="00931570"/>
    <w:rsid w:val="00931A9A"/>
    <w:rsid w:val="00940D2A"/>
    <w:rsid w:val="00950D10"/>
    <w:rsid w:val="009535BB"/>
    <w:rsid w:val="00954423"/>
    <w:rsid w:val="00954527"/>
    <w:rsid w:val="009567A7"/>
    <w:rsid w:val="00957E8C"/>
    <w:rsid w:val="009621F5"/>
    <w:rsid w:val="009804B1"/>
    <w:rsid w:val="009815C7"/>
    <w:rsid w:val="00985307"/>
    <w:rsid w:val="0099130F"/>
    <w:rsid w:val="00993D47"/>
    <w:rsid w:val="0099429F"/>
    <w:rsid w:val="00997CB4"/>
    <w:rsid w:val="009A2F37"/>
    <w:rsid w:val="009A7535"/>
    <w:rsid w:val="009B4E61"/>
    <w:rsid w:val="009C5EE2"/>
    <w:rsid w:val="009C7B5B"/>
    <w:rsid w:val="009C7E4E"/>
    <w:rsid w:val="009D07D1"/>
    <w:rsid w:val="009D1896"/>
    <w:rsid w:val="009D5E96"/>
    <w:rsid w:val="009D6EEF"/>
    <w:rsid w:val="009D733B"/>
    <w:rsid w:val="009D7955"/>
    <w:rsid w:val="009E061B"/>
    <w:rsid w:val="009E44E9"/>
    <w:rsid w:val="009F003A"/>
    <w:rsid w:val="009F0B8A"/>
    <w:rsid w:val="009F341D"/>
    <w:rsid w:val="009F3DE6"/>
    <w:rsid w:val="009F41E3"/>
    <w:rsid w:val="009F4DC4"/>
    <w:rsid w:val="00A0023E"/>
    <w:rsid w:val="00A035A1"/>
    <w:rsid w:val="00A0388F"/>
    <w:rsid w:val="00A1171F"/>
    <w:rsid w:val="00A117DC"/>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806AE"/>
    <w:rsid w:val="00B823D3"/>
    <w:rsid w:val="00B830F8"/>
    <w:rsid w:val="00B84106"/>
    <w:rsid w:val="00B92B05"/>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6F22"/>
    <w:rsid w:val="00C12270"/>
    <w:rsid w:val="00C12ABD"/>
    <w:rsid w:val="00C14986"/>
    <w:rsid w:val="00C14D7A"/>
    <w:rsid w:val="00C27890"/>
    <w:rsid w:val="00C33D82"/>
    <w:rsid w:val="00C40C8C"/>
    <w:rsid w:val="00C41C03"/>
    <w:rsid w:val="00C55BCF"/>
    <w:rsid w:val="00C565E7"/>
    <w:rsid w:val="00C67999"/>
    <w:rsid w:val="00C73981"/>
    <w:rsid w:val="00C761CC"/>
    <w:rsid w:val="00C83494"/>
    <w:rsid w:val="00C8493F"/>
    <w:rsid w:val="00C86727"/>
    <w:rsid w:val="00C86CD0"/>
    <w:rsid w:val="00C91AFC"/>
    <w:rsid w:val="00C9205D"/>
    <w:rsid w:val="00C9367F"/>
    <w:rsid w:val="00CA1443"/>
    <w:rsid w:val="00CA4A83"/>
    <w:rsid w:val="00CA54EE"/>
    <w:rsid w:val="00CB2B75"/>
    <w:rsid w:val="00CB4B2B"/>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9AD"/>
    <w:rsid w:val="00CF7A57"/>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3A2F"/>
    <w:rsid w:val="00D513C2"/>
    <w:rsid w:val="00D51D10"/>
    <w:rsid w:val="00D527CB"/>
    <w:rsid w:val="00D557E5"/>
    <w:rsid w:val="00D55C6F"/>
    <w:rsid w:val="00D5623D"/>
    <w:rsid w:val="00D57017"/>
    <w:rsid w:val="00D6114D"/>
    <w:rsid w:val="00D624C5"/>
    <w:rsid w:val="00D663A7"/>
    <w:rsid w:val="00D80CDB"/>
    <w:rsid w:val="00D8245F"/>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6664"/>
    <w:rsid w:val="00DD1F94"/>
    <w:rsid w:val="00DE0EC3"/>
    <w:rsid w:val="00DE110D"/>
    <w:rsid w:val="00DE5016"/>
    <w:rsid w:val="00DF0E2A"/>
    <w:rsid w:val="00DF5298"/>
    <w:rsid w:val="00DF5F26"/>
    <w:rsid w:val="00E00D0C"/>
    <w:rsid w:val="00E0482A"/>
    <w:rsid w:val="00E101B0"/>
    <w:rsid w:val="00E123C2"/>
    <w:rsid w:val="00E14853"/>
    <w:rsid w:val="00E2134C"/>
    <w:rsid w:val="00E25748"/>
    <w:rsid w:val="00E262FC"/>
    <w:rsid w:val="00E272FF"/>
    <w:rsid w:val="00E3022B"/>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56BB9"/>
    <w:rsid w:val="00F612B0"/>
    <w:rsid w:val="00F75728"/>
    <w:rsid w:val="00F761D0"/>
    <w:rsid w:val="00F8037E"/>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2020-2021%20&#4332;&#4314;&#4312;&#4321;%20&#4310;&#4308;&#4311;&#4308;&#4305;&#4312;&#4321;&#4304;%20&#4307;&#4304;%20&#4321;&#4304;&#4330;&#4334;&#4308;&#4305;-&#4321;&#4304;&#4318;&#4317;&#4334;&#4312;%20&#4315;&#4304;&#4321;&#4304;&#4314;&#4308;&#4305;&#4312;&#4321;%20&#4315;&#4317;&#4311;&#4334;&#4317;&#4309;&#4316;&#4304;.xlsx" TargetMode="Externa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gsotkilava\Desktop\&#4310;&#4308;&#4311;&#4308;&#4305;&#4312;&#4321;%20&#4322;&#4308;&#4316;&#4307;&#4308;&#4320;&#4312;\&#4307;&#4317;&#4313;&#4323;&#4315;&#4308;&#4316;&#4322;&#4304;&#4330;&#4312;&#4304;%202020\2020-2021%20&#4332;&#4314;&#4312;&#4321;%20&#4310;&#4308;&#4311;&#4308;&#4305;&#4312;&#4321;&#4304;%20&#4307;&#4304;%20&#4321;&#4304;&#4330;&#4334;&#4308;&#4305;-&#4321;&#4304;&#4318;&#4317;&#4334;&#4312;%20&#4315;&#4304;&#4321;&#4304;&#4314;&#4308;&#4305;&#4312;&#4321;%20&#4315;&#4317;&#4311;&#4334;&#4317;&#4309;&#4316;&#4304;.xlsx"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http://www.tenders.g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xlsx"/><Relationship Id="rId5" Type="http://schemas.openxmlformats.org/officeDocument/2006/relationships/webSettings" Target="webSettings.xml"/><Relationship Id="rId15" Type="http://schemas.openxmlformats.org/officeDocument/2006/relationships/hyperlink" Target="file:///C:\Users\gsotkilava\Desktop\&#4310;&#4308;&#4311;&#4308;&#4305;&#4312;&#4321;%20&#4322;&#4308;&#4316;&#4307;&#4308;&#4320;&#4312;\&#4307;&#4317;&#4313;&#4323;&#4315;&#4308;&#4316;&#4322;&#4304;&#4330;&#4312;&#4304;%202020\2020-2021%20&#4332;&#4314;&#4312;&#4321;%20&#4310;&#4308;&#4311;&#4308;&#4305;&#4312;&#4321;&#4304;%20&#4307;&#4304;%20&#4321;&#4304;&#4330;&#4334;&#4308;&#4305;-&#4321;&#4304;&#4318;&#4317;&#4334;&#4312;%20&#4315;&#4304;&#4321;&#4304;&#4314;&#4308;&#4305;&#4312;&#4321;%20&#4315;&#4317;&#4311;&#4334;&#4317;&#4309;&#4316;&#4304;.xlsx" TargetMode="External"/><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2020-2021%20&#4332;&#4314;&#4312;&#4321;%20&#4310;&#4308;&#4311;&#4308;&#4305;&#4312;&#4321;&#4304;%20&#4307;&#4304;%20&#4321;&#4304;&#4330;&#4334;&#4308;&#4305;-&#4321;&#4304;&#4318;&#4317;&#4334;&#4312;%20&#4315;&#4304;&#4321;&#4304;&#4314;&#4308;&#4305;&#4312;&#4321;%20&#4315;&#4317;&#4311;&#4334;&#4317;&#4309;&#4316;&#4304;.xlsx" TargetMode="External"/><Relationship Id="rId14" Type="http://schemas.openxmlformats.org/officeDocument/2006/relationships/package" Target="embeddings/Microsoft_Excel_Worksheet1.xlsx"/><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9F9D00-1479-46ED-89A5-A3B0580A4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933</Words>
  <Characters>5319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9</cp:revision>
  <cp:lastPrinted>2015-07-27T06:36:00Z</cp:lastPrinted>
  <dcterms:created xsi:type="dcterms:W3CDTF">2020-07-23T11:03:00Z</dcterms:created>
  <dcterms:modified xsi:type="dcterms:W3CDTF">2020-07-24T08:00:00Z</dcterms:modified>
</cp:coreProperties>
</file>